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787" w:rsidRDefault="00E72787"/>
    <w:p w:rsidR="00E72787" w:rsidRPr="00E72787" w:rsidRDefault="00E72787" w:rsidP="00E72787"/>
    <w:p w:rsidR="00E72787" w:rsidRPr="00E72787" w:rsidRDefault="00E72787" w:rsidP="00E72787"/>
    <w:p w:rsidR="00E72787" w:rsidRPr="00B06BAE" w:rsidRDefault="00E72787" w:rsidP="00E72787">
      <w:pPr>
        <w:pStyle w:val="a3"/>
        <w:rPr>
          <w:sz w:val="20"/>
          <w:szCs w:val="20"/>
        </w:rPr>
      </w:pPr>
      <w:r>
        <w:rPr>
          <w:sz w:val="20"/>
          <w:szCs w:val="20"/>
        </w:rPr>
        <w:t>Газета основана «29» сентября 2006</w:t>
      </w:r>
      <w:r w:rsidRPr="00B06BAE">
        <w:rPr>
          <w:sz w:val="20"/>
          <w:szCs w:val="20"/>
        </w:rPr>
        <w:t>года</w:t>
      </w:r>
    </w:p>
    <w:p w:rsidR="00E72787" w:rsidRDefault="00283319" w:rsidP="00E72787">
      <w:pPr>
        <w:pStyle w:val="a3"/>
        <w:tabs>
          <w:tab w:val="clear" w:pos="4677"/>
          <w:tab w:val="clear" w:pos="9355"/>
          <w:tab w:val="left" w:pos="2945"/>
        </w:tabs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margin-left:31.8pt;margin-top:7.7pt;width:363.75pt;height:84.45pt;z-index:-251656192" adj="6924" fillcolor="#60c" strokecolor="#c9f">
            <v:fill color2="#c0c" focus="100%" type="gradient"/>
            <v:shadow on="t" color="#99f" offset="3pt,3pt"/>
            <v:textpath style="font-family:&quot;Impact&quot;;font-size:32pt;v-text-kern:t" trim="t" fitpath="t" string="&quot;Дубровский вестник&quot; №24"/>
          </v:shape>
        </w:pict>
      </w:r>
      <w:r w:rsidR="00E72787">
        <w:tab/>
      </w:r>
    </w:p>
    <w:p w:rsidR="00E72787" w:rsidRDefault="00E72787" w:rsidP="00E72787">
      <w:pPr>
        <w:pStyle w:val="a3"/>
        <w:tabs>
          <w:tab w:val="clear" w:pos="4677"/>
          <w:tab w:val="clear" w:pos="9355"/>
          <w:tab w:val="left" w:pos="2945"/>
        </w:tabs>
        <w:rPr>
          <w:sz w:val="28"/>
        </w:rPr>
      </w:pPr>
    </w:p>
    <w:p w:rsidR="00E72787" w:rsidRDefault="00E72787" w:rsidP="00E72787">
      <w:pPr>
        <w:jc w:val="center"/>
        <w:rPr>
          <w:sz w:val="28"/>
        </w:rPr>
      </w:pPr>
    </w:p>
    <w:p w:rsidR="00E72787" w:rsidRDefault="00E72787" w:rsidP="00E72787">
      <w:pPr>
        <w:jc w:val="center"/>
        <w:rPr>
          <w:sz w:val="28"/>
        </w:rPr>
      </w:pPr>
    </w:p>
    <w:p w:rsidR="00E72787" w:rsidRPr="00AE42B2" w:rsidRDefault="00E72787" w:rsidP="00E72787">
      <w:pPr>
        <w:rPr>
          <w:sz w:val="28"/>
        </w:rPr>
      </w:pPr>
    </w:p>
    <w:p w:rsidR="00E72787" w:rsidRPr="00AE42B2" w:rsidRDefault="00E72787" w:rsidP="00E72787">
      <w:pPr>
        <w:rPr>
          <w:sz w:val="28"/>
        </w:rPr>
      </w:pPr>
    </w:p>
    <w:p w:rsidR="00E72787" w:rsidRDefault="00E72787" w:rsidP="00E72787">
      <w:pPr>
        <w:rPr>
          <w:sz w:val="28"/>
        </w:rPr>
      </w:pPr>
    </w:p>
    <w:p w:rsidR="00E72787" w:rsidRDefault="00E72787" w:rsidP="00E72787">
      <w:pPr>
        <w:jc w:val="center"/>
        <w:rPr>
          <w:sz w:val="28"/>
        </w:rPr>
      </w:pPr>
    </w:p>
    <w:p w:rsidR="00E72787" w:rsidRPr="00AE42B2" w:rsidRDefault="00E72787" w:rsidP="00E72787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562225" cy="1704975"/>
            <wp:effectExtent l="19050" t="0" r="9525" b="0"/>
            <wp:docPr id="1" name="Рисунок 1" descr="Дубровская 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убровская школ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787" w:rsidRDefault="00E72787" w:rsidP="00E72787">
      <w:pPr>
        <w:jc w:val="center"/>
        <w:rPr>
          <w:sz w:val="28"/>
        </w:rPr>
      </w:pPr>
    </w:p>
    <w:p w:rsidR="00E72787" w:rsidRDefault="00283319" w:rsidP="00E72787">
      <w:pPr>
        <w:jc w:val="center"/>
        <w:rPr>
          <w:sz w:val="28"/>
        </w:rPr>
      </w:pPr>
      <w:r>
        <w:rPr>
          <w:noProof/>
          <w:sz w:val="28"/>
        </w:rPr>
        <w:pict>
          <v:oval id="_x0000_s1027" style="position:absolute;left:0;text-align:left;margin-left:39.6pt;margin-top:9.7pt;width:9pt;height:9pt;z-index:251661312"/>
        </w:pict>
      </w:r>
    </w:p>
    <w:p w:rsidR="00E72787" w:rsidRDefault="00E72787" w:rsidP="00E72787">
      <w:pPr>
        <w:ind w:left="-993"/>
        <w:jc w:val="right"/>
        <w:rPr>
          <w:sz w:val="28"/>
          <w:szCs w:val="28"/>
        </w:rPr>
      </w:pPr>
      <w:r w:rsidRPr="00C84B43">
        <w:rPr>
          <w:sz w:val="28"/>
          <w:szCs w:val="28"/>
        </w:rPr>
        <w:t xml:space="preserve">Учредитель </w:t>
      </w:r>
      <w:r>
        <w:rPr>
          <w:sz w:val="28"/>
          <w:szCs w:val="28"/>
        </w:rPr>
        <w:t>–</w:t>
      </w:r>
      <w:r w:rsidRPr="00C84B43">
        <w:rPr>
          <w:sz w:val="28"/>
          <w:szCs w:val="28"/>
        </w:rPr>
        <w:t xml:space="preserve"> Администр</w:t>
      </w:r>
      <w:r>
        <w:rPr>
          <w:sz w:val="28"/>
          <w:szCs w:val="28"/>
        </w:rPr>
        <w:t>ация Дубровского сельсовета Маслянинского района</w:t>
      </w:r>
    </w:p>
    <w:p w:rsidR="00E72787" w:rsidRPr="00C84B43" w:rsidRDefault="00E72787" w:rsidP="00E72787">
      <w:pPr>
        <w:ind w:left="-993"/>
        <w:jc w:val="right"/>
        <w:rPr>
          <w:sz w:val="28"/>
          <w:szCs w:val="28"/>
        </w:rPr>
      </w:pPr>
      <w:r w:rsidRPr="00C84B43">
        <w:rPr>
          <w:sz w:val="28"/>
          <w:szCs w:val="28"/>
        </w:rPr>
        <w:t xml:space="preserve"> Новосибирской области</w:t>
      </w:r>
    </w:p>
    <w:p w:rsidR="00E72787" w:rsidRPr="00C84B43" w:rsidRDefault="00E72787" w:rsidP="00E72787">
      <w:pPr>
        <w:ind w:left="-993"/>
        <w:jc w:val="right"/>
        <w:rPr>
          <w:sz w:val="28"/>
          <w:szCs w:val="28"/>
        </w:rPr>
      </w:pPr>
      <w:r w:rsidRPr="00C84B43">
        <w:rPr>
          <w:sz w:val="28"/>
          <w:szCs w:val="28"/>
        </w:rPr>
        <w:t xml:space="preserve">ФИО </w:t>
      </w:r>
      <w:r>
        <w:rPr>
          <w:sz w:val="28"/>
          <w:szCs w:val="28"/>
        </w:rPr>
        <w:t xml:space="preserve">  </w:t>
      </w:r>
      <w:r w:rsidRPr="00C84B43">
        <w:rPr>
          <w:sz w:val="28"/>
          <w:szCs w:val="28"/>
        </w:rPr>
        <w:t>главного редак</w:t>
      </w:r>
      <w:r>
        <w:rPr>
          <w:sz w:val="28"/>
          <w:szCs w:val="28"/>
        </w:rPr>
        <w:t xml:space="preserve">тора – Степанова Зинаида Семеновна </w:t>
      </w:r>
    </w:p>
    <w:p w:rsidR="00E72787" w:rsidRDefault="00E72787" w:rsidP="00E72787">
      <w:pPr>
        <w:ind w:left="-993"/>
        <w:jc w:val="right"/>
      </w:pPr>
    </w:p>
    <w:p w:rsidR="00E72787" w:rsidRDefault="00E72787" w:rsidP="00E72787">
      <w:pPr>
        <w:ind w:left="-993"/>
        <w:jc w:val="right"/>
      </w:pPr>
      <w:r>
        <w:t xml:space="preserve"> Порядковый номер выпуска  №</w:t>
      </w:r>
      <w:r w:rsidR="002B4C2E">
        <w:t>24</w:t>
      </w:r>
    </w:p>
    <w:p w:rsidR="00E72787" w:rsidRDefault="00E72787" w:rsidP="00E72787">
      <w:pPr>
        <w:ind w:left="-993"/>
        <w:jc w:val="right"/>
      </w:pPr>
      <w:r>
        <w:t xml:space="preserve"> дата «</w:t>
      </w:r>
      <w:r w:rsidR="002B4C2E">
        <w:t>15</w:t>
      </w:r>
      <w:r>
        <w:t>» июня 202</w:t>
      </w:r>
      <w:r w:rsidR="002B4C2E">
        <w:t>3</w:t>
      </w:r>
      <w:r>
        <w:t xml:space="preserve"> г.</w:t>
      </w:r>
    </w:p>
    <w:p w:rsidR="00E72787" w:rsidRDefault="00E72787" w:rsidP="00E72787">
      <w:pPr>
        <w:ind w:left="-993"/>
        <w:jc w:val="right"/>
      </w:pPr>
      <w:r>
        <w:t>время подписания в печать 12 ч 00 мин</w:t>
      </w:r>
    </w:p>
    <w:p w:rsidR="00E72787" w:rsidRPr="00A82CA8" w:rsidRDefault="00E72787" w:rsidP="00A82CA8">
      <w:pPr>
        <w:ind w:left="-993"/>
        <w:jc w:val="right"/>
      </w:pPr>
      <w:r>
        <w:t xml:space="preserve">Тираж 5 </w:t>
      </w:r>
      <w:proofErr w:type="spellStart"/>
      <w:r>
        <w:t>экз</w:t>
      </w:r>
      <w:proofErr w:type="gramStart"/>
      <w:r>
        <w:t>.А</w:t>
      </w:r>
      <w:proofErr w:type="gramEnd"/>
      <w:r>
        <w:t>дрес</w:t>
      </w:r>
      <w:proofErr w:type="spellEnd"/>
      <w:r>
        <w:t xml:space="preserve"> редакции:633583, Новосибирская область, Маслянинский рай</w:t>
      </w:r>
      <w:r w:rsidR="00A82CA8">
        <w:t>он, с. Дубровка  ул. Ленина, д.1</w:t>
      </w:r>
    </w:p>
    <w:p w:rsidR="00E72787" w:rsidRDefault="00E72787" w:rsidP="00E72787">
      <w:pPr>
        <w:shd w:val="clear" w:color="auto" w:fill="FFFFFF"/>
        <w:spacing w:after="137"/>
        <w:textAlignment w:val="baseline"/>
        <w:rPr>
          <w:sz w:val="28"/>
          <w:szCs w:val="28"/>
          <w:u w:val="single"/>
        </w:rPr>
      </w:pPr>
    </w:p>
    <w:p w:rsidR="002B4C2E" w:rsidRDefault="002B4C2E" w:rsidP="00A82CA8">
      <w:pPr>
        <w:shd w:val="clear" w:color="auto" w:fill="FFFFFF"/>
        <w:spacing w:after="137"/>
        <w:jc w:val="center"/>
        <w:textAlignment w:val="baseline"/>
        <w:rPr>
          <w:b/>
          <w:kern w:val="36"/>
          <w:sz w:val="28"/>
          <w:szCs w:val="28"/>
        </w:rPr>
      </w:pPr>
    </w:p>
    <w:p w:rsidR="002B4C2E" w:rsidRDefault="002B4C2E" w:rsidP="00A82CA8">
      <w:pPr>
        <w:shd w:val="clear" w:color="auto" w:fill="FFFFFF"/>
        <w:spacing w:after="137"/>
        <w:jc w:val="center"/>
        <w:textAlignment w:val="baseline"/>
        <w:rPr>
          <w:b/>
          <w:kern w:val="36"/>
          <w:sz w:val="28"/>
          <w:szCs w:val="28"/>
        </w:rPr>
      </w:pPr>
    </w:p>
    <w:p w:rsidR="002B4C2E" w:rsidRPr="002B4C2E" w:rsidRDefault="002B4C2E" w:rsidP="00A82CA8">
      <w:pPr>
        <w:shd w:val="clear" w:color="auto" w:fill="FFFFFF"/>
        <w:spacing w:after="137"/>
        <w:jc w:val="center"/>
        <w:textAlignment w:val="baseline"/>
        <w:rPr>
          <w:b/>
          <w:kern w:val="36"/>
          <w:sz w:val="28"/>
          <w:szCs w:val="28"/>
          <w:u w:val="single"/>
        </w:rPr>
      </w:pPr>
      <w:r w:rsidRPr="002B4C2E">
        <w:rPr>
          <w:b/>
          <w:kern w:val="36"/>
          <w:sz w:val="28"/>
          <w:szCs w:val="28"/>
          <w:u w:val="single"/>
        </w:rPr>
        <w:t xml:space="preserve">Уважаемые жители </w:t>
      </w:r>
      <w:proofErr w:type="spellStart"/>
      <w:r w:rsidRPr="002B4C2E">
        <w:rPr>
          <w:b/>
          <w:kern w:val="36"/>
          <w:sz w:val="28"/>
          <w:szCs w:val="28"/>
          <w:u w:val="single"/>
        </w:rPr>
        <w:t>с</w:t>
      </w:r>
      <w:proofErr w:type="gramStart"/>
      <w:r w:rsidRPr="002B4C2E">
        <w:rPr>
          <w:b/>
          <w:kern w:val="36"/>
          <w:sz w:val="28"/>
          <w:szCs w:val="28"/>
          <w:u w:val="single"/>
        </w:rPr>
        <w:t>.Д</w:t>
      </w:r>
      <w:proofErr w:type="gramEnd"/>
      <w:r w:rsidRPr="002B4C2E">
        <w:rPr>
          <w:b/>
          <w:kern w:val="36"/>
          <w:sz w:val="28"/>
          <w:szCs w:val="28"/>
          <w:u w:val="single"/>
        </w:rPr>
        <w:t>убровка</w:t>
      </w:r>
      <w:proofErr w:type="spellEnd"/>
      <w:r w:rsidRPr="002B4C2E">
        <w:rPr>
          <w:b/>
          <w:kern w:val="36"/>
          <w:sz w:val="28"/>
          <w:szCs w:val="28"/>
          <w:u w:val="single"/>
        </w:rPr>
        <w:t xml:space="preserve">, </w:t>
      </w:r>
      <w:proofErr w:type="spellStart"/>
      <w:r w:rsidRPr="002B4C2E">
        <w:rPr>
          <w:b/>
          <w:kern w:val="36"/>
          <w:sz w:val="28"/>
          <w:szCs w:val="28"/>
          <w:u w:val="single"/>
        </w:rPr>
        <w:t>п.Петени</w:t>
      </w:r>
      <w:proofErr w:type="spellEnd"/>
      <w:r w:rsidRPr="002B4C2E">
        <w:rPr>
          <w:b/>
          <w:kern w:val="36"/>
          <w:sz w:val="28"/>
          <w:szCs w:val="28"/>
          <w:u w:val="single"/>
        </w:rPr>
        <w:t xml:space="preserve">, </w:t>
      </w:r>
      <w:proofErr w:type="spellStart"/>
      <w:r w:rsidRPr="002B4C2E">
        <w:rPr>
          <w:b/>
          <w:kern w:val="36"/>
          <w:sz w:val="28"/>
          <w:szCs w:val="28"/>
          <w:u w:val="single"/>
        </w:rPr>
        <w:t>п.Н-Матренка</w:t>
      </w:r>
      <w:proofErr w:type="spellEnd"/>
      <w:r w:rsidRPr="002B4C2E">
        <w:rPr>
          <w:b/>
          <w:kern w:val="36"/>
          <w:sz w:val="28"/>
          <w:szCs w:val="28"/>
          <w:u w:val="single"/>
        </w:rPr>
        <w:t xml:space="preserve"> и гости сельского поселения!</w:t>
      </w:r>
    </w:p>
    <w:p w:rsidR="00A82CA8" w:rsidRPr="00446485" w:rsidRDefault="00A82CA8" w:rsidP="00A82CA8">
      <w:pPr>
        <w:shd w:val="clear" w:color="auto" w:fill="FFFFFF"/>
        <w:spacing w:after="137"/>
        <w:jc w:val="center"/>
        <w:textAlignment w:val="baseline"/>
        <w:rPr>
          <w:b/>
          <w:sz w:val="28"/>
          <w:szCs w:val="28"/>
        </w:rPr>
      </w:pPr>
      <w:r w:rsidRPr="00446485">
        <w:rPr>
          <w:b/>
          <w:sz w:val="28"/>
          <w:szCs w:val="28"/>
        </w:rPr>
        <w:t>Администрация Дубровского сельсовета   ПРЕДУПРЕЖДАЕТ,  ЧТО</w:t>
      </w:r>
    </w:p>
    <w:p w:rsidR="00A82CA8" w:rsidRDefault="00A82CA8" w:rsidP="00A82CA8">
      <w:pPr>
        <w:shd w:val="clear" w:color="auto" w:fill="FFFFFF"/>
        <w:spacing w:after="137"/>
        <w:jc w:val="center"/>
        <w:textAlignment w:val="baseline"/>
        <w:rPr>
          <w:b/>
          <w:sz w:val="28"/>
          <w:szCs w:val="28"/>
        </w:rPr>
      </w:pPr>
      <w:r w:rsidRPr="00446485">
        <w:rPr>
          <w:b/>
          <w:sz w:val="28"/>
          <w:szCs w:val="28"/>
        </w:rPr>
        <w:t>ИСПОЛЬЗОВАНИЕ ВОДНЫХ ОБЪЕКТОВ, РАСПОЛОЖЕННЫХ НА ТЕРРИТОРИИ</w:t>
      </w:r>
      <w:r w:rsidRPr="00D50DED">
        <w:rPr>
          <w:sz w:val="28"/>
          <w:szCs w:val="28"/>
        </w:rPr>
        <w:t xml:space="preserve"> сельского поселения для купания и массового отдыха  </w:t>
      </w:r>
      <w:r w:rsidRPr="00446485">
        <w:rPr>
          <w:b/>
          <w:sz w:val="28"/>
          <w:szCs w:val="28"/>
        </w:rPr>
        <w:t>СТОРОГО ЗАПРЕЩЕНО!</w:t>
      </w:r>
    </w:p>
    <w:p w:rsidR="00A82CA8" w:rsidRPr="00D50DED" w:rsidRDefault="00A82CA8" w:rsidP="00A82CA8">
      <w:pPr>
        <w:shd w:val="clear" w:color="auto" w:fill="FFFFFF"/>
        <w:spacing w:after="137"/>
        <w:ind w:firstLine="567"/>
        <w:jc w:val="both"/>
        <w:textAlignment w:val="baseline"/>
        <w:rPr>
          <w:sz w:val="28"/>
          <w:szCs w:val="28"/>
        </w:rPr>
      </w:pPr>
      <w:r w:rsidRPr="00D50DED">
        <w:rPr>
          <w:sz w:val="28"/>
          <w:szCs w:val="28"/>
        </w:rPr>
        <w:t>Лето — замечательная пора для отдыха детей и взрослых. В теплые дни хочется отдохнуть у водоема, искупаться в реке или озере. Однако, беспечное поведение на водном объекте, неорганизованное и бесконтрольное купание таят в себе серьезную опасность.</w:t>
      </w:r>
    </w:p>
    <w:p w:rsidR="00A82CA8" w:rsidRDefault="00A82CA8" w:rsidP="00A82CA8">
      <w:pPr>
        <w:shd w:val="clear" w:color="auto" w:fill="FFFFFF"/>
        <w:spacing w:after="137"/>
        <w:ind w:firstLine="567"/>
        <w:jc w:val="both"/>
        <w:textAlignment w:val="baseline"/>
        <w:rPr>
          <w:sz w:val="28"/>
          <w:szCs w:val="28"/>
        </w:rPr>
      </w:pPr>
      <w:r w:rsidRPr="00D50DED">
        <w:rPr>
          <w:sz w:val="28"/>
          <w:szCs w:val="28"/>
        </w:rPr>
        <w:t xml:space="preserve">Одной из основных причин гибели людей на водных объектах является купание в неустановленных местах. </w:t>
      </w:r>
    </w:p>
    <w:p w:rsidR="00A82CA8" w:rsidRPr="00D50DED" w:rsidRDefault="00A82CA8" w:rsidP="00A82CA8">
      <w:pPr>
        <w:shd w:val="clear" w:color="auto" w:fill="FFFFFF"/>
        <w:spacing w:after="137"/>
        <w:ind w:firstLine="567"/>
        <w:jc w:val="both"/>
        <w:textAlignment w:val="baseline"/>
        <w:rPr>
          <w:sz w:val="28"/>
          <w:szCs w:val="28"/>
        </w:rPr>
      </w:pPr>
      <w:r w:rsidRPr="00D50DED">
        <w:rPr>
          <w:sz w:val="28"/>
          <w:szCs w:val="28"/>
        </w:rPr>
        <w:t>Бесконтрольно купающиеся дети часто допускают переохлаждение тела, испытывают судороги, что может привести к гибели.</w:t>
      </w:r>
    </w:p>
    <w:p w:rsidR="00A82CA8" w:rsidRPr="00D50DED" w:rsidRDefault="00A82CA8" w:rsidP="00A82CA8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D50DED">
        <w:rPr>
          <w:b/>
          <w:bCs/>
          <w:sz w:val="28"/>
          <w:szCs w:val="28"/>
        </w:rPr>
        <w:t>Помните, что на водоемах запрещено:</w:t>
      </w:r>
    </w:p>
    <w:p w:rsidR="00A82CA8" w:rsidRPr="00D50DED" w:rsidRDefault="00A82CA8" w:rsidP="00A82CA8">
      <w:pPr>
        <w:shd w:val="clear" w:color="auto" w:fill="FFFFFF"/>
        <w:ind w:firstLine="567"/>
        <w:jc w:val="both"/>
        <w:textAlignment w:val="baseline"/>
        <w:rPr>
          <w:sz w:val="28"/>
          <w:szCs w:val="28"/>
        </w:rPr>
      </w:pPr>
      <w:r w:rsidRPr="00D50DED">
        <w:rPr>
          <w:sz w:val="28"/>
          <w:szCs w:val="28"/>
        </w:rPr>
        <w:t xml:space="preserve">—  купаться в необследованных водоемах, в местах, где выставлены </w:t>
      </w:r>
      <w:r>
        <w:rPr>
          <w:sz w:val="28"/>
          <w:szCs w:val="28"/>
        </w:rPr>
        <w:t xml:space="preserve">знаки </w:t>
      </w:r>
      <w:r w:rsidRPr="00D50DED">
        <w:rPr>
          <w:sz w:val="28"/>
          <w:szCs w:val="28"/>
        </w:rPr>
        <w:t>о запрете купания;</w:t>
      </w:r>
    </w:p>
    <w:p w:rsidR="00A82CA8" w:rsidRPr="00D50DED" w:rsidRDefault="00A82CA8" w:rsidP="00A82CA8">
      <w:pPr>
        <w:shd w:val="clear" w:color="auto" w:fill="FFFFFF"/>
        <w:ind w:firstLine="567"/>
        <w:jc w:val="both"/>
        <w:textAlignment w:val="baseline"/>
        <w:rPr>
          <w:sz w:val="28"/>
          <w:szCs w:val="28"/>
        </w:rPr>
      </w:pPr>
      <w:r w:rsidRPr="00D50DED">
        <w:rPr>
          <w:sz w:val="28"/>
          <w:szCs w:val="28"/>
        </w:rPr>
        <w:t>—   купаться в состоянии алкогольного опьянения;</w:t>
      </w:r>
    </w:p>
    <w:p w:rsidR="00A82CA8" w:rsidRPr="00D50DED" w:rsidRDefault="00A82CA8" w:rsidP="00A82CA8">
      <w:pPr>
        <w:shd w:val="clear" w:color="auto" w:fill="FFFFFF"/>
        <w:ind w:firstLine="567"/>
        <w:jc w:val="both"/>
        <w:textAlignment w:val="baseline"/>
        <w:rPr>
          <w:sz w:val="28"/>
          <w:szCs w:val="28"/>
        </w:rPr>
      </w:pPr>
      <w:r w:rsidRPr="00D50DED">
        <w:rPr>
          <w:sz w:val="28"/>
          <w:szCs w:val="28"/>
        </w:rPr>
        <w:t>—    прыгать в воду с сооружений, не приспособлен</w:t>
      </w:r>
      <w:r w:rsidRPr="00D50DED">
        <w:rPr>
          <w:sz w:val="28"/>
          <w:szCs w:val="28"/>
        </w:rPr>
        <w:softHyphen/>
        <w:t>ных для этих целей;</w:t>
      </w:r>
    </w:p>
    <w:p w:rsidR="00A82CA8" w:rsidRPr="00D50DED" w:rsidRDefault="00A82CA8" w:rsidP="00A82CA8">
      <w:pPr>
        <w:shd w:val="clear" w:color="auto" w:fill="FFFFFF"/>
        <w:ind w:firstLine="567"/>
        <w:jc w:val="both"/>
        <w:textAlignment w:val="baseline"/>
        <w:rPr>
          <w:sz w:val="28"/>
          <w:szCs w:val="28"/>
        </w:rPr>
      </w:pPr>
      <w:r w:rsidRPr="00D50DED">
        <w:rPr>
          <w:sz w:val="28"/>
          <w:szCs w:val="28"/>
        </w:rPr>
        <w:t>—    загрязнять и засорять водоемы;</w:t>
      </w:r>
    </w:p>
    <w:p w:rsidR="00A82CA8" w:rsidRPr="00D50DED" w:rsidRDefault="00A82CA8" w:rsidP="00A82CA8">
      <w:pPr>
        <w:shd w:val="clear" w:color="auto" w:fill="FFFFFF"/>
        <w:ind w:firstLine="567"/>
        <w:jc w:val="both"/>
        <w:textAlignment w:val="baseline"/>
        <w:rPr>
          <w:sz w:val="28"/>
          <w:szCs w:val="28"/>
        </w:rPr>
      </w:pPr>
      <w:r w:rsidRPr="00D50DED">
        <w:rPr>
          <w:sz w:val="28"/>
          <w:szCs w:val="28"/>
        </w:rPr>
        <w:t>—    плавать на досках, бревнах, лежаках, автомобильных камерах, надувных матрацах;</w:t>
      </w:r>
    </w:p>
    <w:p w:rsidR="00A82CA8" w:rsidRPr="00D50DED" w:rsidRDefault="00A82CA8" w:rsidP="00A82CA8">
      <w:pPr>
        <w:shd w:val="clear" w:color="auto" w:fill="FFFFFF"/>
        <w:ind w:firstLine="567"/>
        <w:jc w:val="both"/>
        <w:textAlignment w:val="baseline"/>
        <w:rPr>
          <w:sz w:val="28"/>
          <w:szCs w:val="28"/>
        </w:rPr>
      </w:pPr>
      <w:r w:rsidRPr="00D50DED">
        <w:rPr>
          <w:sz w:val="28"/>
          <w:szCs w:val="28"/>
        </w:rPr>
        <w:t>—    приводить с собой животных в места массового отдыха населения на воде;</w:t>
      </w:r>
    </w:p>
    <w:p w:rsidR="00A82CA8" w:rsidRPr="00D50DED" w:rsidRDefault="00A82CA8" w:rsidP="00A82CA8">
      <w:pPr>
        <w:shd w:val="clear" w:color="auto" w:fill="FFFFFF"/>
        <w:ind w:firstLine="567"/>
        <w:jc w:val="both"/>
        <w:textAlignment w:val="baseline"/>
        <w:rPr>
          <w:sz w:val="28"/>
          <w:szCs w:val="28"/>
        </w:rPr>
      </w:pPr>
      <w:r w:rsidRPr="00D50DED">
        <w:rPr>
          <w:sz w:val="28"/>
          <w:szCs w:val="28"/>
        </w:rPr>
        <w:t>—   управлять маломерным судном лицам в состоянии алкогольного и (или) наркотического опьянения.</w:t>
      </w:r>
    </w:p>
    <w:p w:rsidR="00A82CA8" w:rsidRPr="00D50DED" w:rsidRDefault="00A82CA8" w:rsidP="00A82CA8">
      <w:pPr>
        <w:shd w:val="clear" w:color="auto" w:fill="FFFFFF"/>
        <w:ind w:firstLine="567"/>
        <w:jc w:val="both"/>
        <w:textAlignment w:val="baseline"/>
        <w:rPr>
          <w:sz w:val="28"/>
          <w:szCs w:val="28"/>
        </w:rPr>
      </w:pPr>
      <w:r w:rsidRPr="00D50DED">
        <w:rPr>
          <w:sz w:val="28"/>
          <w:szCs w:val="28"/>
        </w:rPr>
        <w:t>Напоминаем, что купание граждан в водоемах, где оно запрещено, одна из основных причин гибели людей.</w:t>
      </w:r>
    </w:p>
    <w:p w:rsidR="00A82CA8" w:rsidRPr="00A06CD8" w:rsidRDefault="00A82CA8" w:rsidP="00A82CA8">
      <w:pPr>
        <w:shd w:val="clear" w:color="auto" w:fill="FFFFFF"/>
        <w:ind w:firstLine="567"/>
        <w:jc w:val="both"/>
        <w:textAlignment w:val="baseline"/>
        <w:rPr>
          <w:sz w:val="28"/>
          <w:szCs w:val="28"/>
        </w:rPr>
      </w:pPr>
      <w:r w:rsidRPr="00D50DED">
        <w:rPr>
          <w:sz w:val="28"/>
          <w:szCs w:val="28"/>
        </w:rPr>
        <w:t>Отдыхая на водоемах, не оборудованных в соответствии с требованиями безопасности, вы подвергаете свою жизнь серьезной опасности! Помните, что обязательное соблюдение всех правил поведения на воде – залог сохранения здоровья и спасения жизни многих людей!</w:t>
      </w:r>
    </w:p>
    <w:p w:rsidR="00A82CA8" w:rsidRDefault="00A82CA8" w:rsidP="00A82CA8"/>
    <w:p w:rsidR="00A82CA8" w:rsidRPr="001350D3" w:rsidRDefault="00A82CA8" w:rsidP="002B4C2E">
      <w:pPr>
        <w:jc w:val="center"/>
        <w:rPr>
          <w:b/>
          <w:sz w:val="52"/>
          <w:szCs w:val="52"/>
        </w:rPr>
      </w:pPr>
      <w:r w:rsidRPr="001350D3">
        <w:rPr>
          <w:b/>
          <w:sz w:val="52"/>
          <w:szCs w:val="52"/>
        </w:rPr>
        <w:t>НЕ ДОПУСКАЙТЕ НАХОЖДЕНИЕ ДЕТЕЙ У ВОДНЫХ ОБЪЕКТОВ</w:t>
      </w:r>
      <w:bookmarkStart w:id="0" w:name="_GoBack"/>
      <w:bookmarkEnd w:id="0"/>
      <w:r w:rsidRPr="001350D3">
        <w:rPr>
          <w:b/>
          <w:sz w:val="52"/>
          <w:szCs w:val="52"/>
        </w:rPr>
        <w:t xml:space="preserve"> БЕЗ ПРИСМОТРА ВЗРОСЛЫХ!!!</w:t>
      </w:r>
    </w:p>
    <w:p w:rsidR="00A82CA8" w:rsidRPr="001350D3" w:rsidRDefault="002B4C2E" w:rsidP="00A82CA8">
      <w:pPr>
        <w:jc w:val="center"/>
        <w:rPr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5E5F510A" wp14:editId="09B4C9B3">
            <wp:extent cx="9245916" cy="6781800"/>
            <wp:effectExtent l="0" t="0" r="0" b="0"/>
            <wp:docPr id="2" name="Рисунок 2" descr="D:\_DOCUMENTS!\Desktop\Р А Б О Т А\Дубровский Вестник\20220608_10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DOCUMENTS!\Desktop\Р А Б О Т А\Дубровский Вестник\20220608_1042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8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CA8" w:rsidRDefault="00A82CA8" w:rsidP="00A82CA8"/>
    <w:p w:rsidR="00AF4839" w:rsidRPr="00E72787" w:rsidRDefault="00283319" w:rsidP="00A82CA8">
      <w:pPr>
        <w:shd w:val="clear" w:color="auto" w:fill="FFFFFF"/>
        <w:spacing w:after="137"/>
        <w:jc w:val="center"/>
        <w:textAlignment w:val="baseline"/>
      </w:pPr>
    </w:p>
    <w:sectPr w:rsidR="00AF4839" w:rsidRPr="00E72787" w:rsidSect="00A82CA8">
      <w:pgSz w:w="16838" w:h="11906" w:orient="landscape"/>
      <w:pgMar w:top="0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72787"/>
    <w:rsid w:val="00283319"/>
    <w:rsid w:val="002B4C2E"/>
    <w:rsid w:val="002D689E"/>
    <w:rsid w:val="003E2F78"/>
    <w:rsid w:val="00A82CA8"/>
    <w:rsid w:val="00B242F5"/>
    <w:rsid w:val="00DD79FF"/>
    <w:rsid w:val="00E72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7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7278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727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7278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278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PC</cp:lastModifiedBy>
  <cp:revision>6</cp:revision>
  <cp:lastPrinted>2023-06-26T09:17:00Z</cp:lastPrinted>
  <dcterms:created xsi:type="dcterms:W3CDTF">2022-06-07T08:25:00Z</dcterms:created>
  <dcterms:modified xsi:type="dcterms:W3CDTF">2023-06-26T09:17:00Z</dcterms:modified>
</cp:coreProperties>
</file>